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27" w:rsidRPr="003763A9" w:rsidRDefault="00EB6E27" w:rsidP="008528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«Бальзино</w:t>
      </w: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B6E27" w:rsidRPr="003763A9" w:rsidRDefault="00EB6E27" w:rsidP="00EB6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B6E27" w:rsidRDefault="00EB6E27" w:rsidP="00EB6E2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6E27" w:rsidRPr="003763A9" w:rsidRDefault="00EB6E27" w:rsidP="00EB6E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E27" w:rsidRPr="003763A9" w:rsidRDefault="00EB6E27" w:rsidP="00EB6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B6E27" w:rsidRPr="003763A9" w:rsidRDefault="00EB6E27" w:rsidP="00EB6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528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.07.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 г  </w:t>
      </w: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                                                                       №</w:t>
      </w:r>
      <w:r w:rsidR="00896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74</w:t>
      </w:r>
    </w:p>
    <w:p w:rsidR="00EB6E27" w:rsidRPr="003763A9" w:rsidRDefault="00EB6E27" w:rsidP="00EB6E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Бальзино</w:t>
      </w:r>
    </w:p>
    <w:p w:rsidR="00EB6E27" w:rsidRPr="003763A9" w:rsidRDefault="00EB6E27" w:rsidP="00EB6E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76119A" w:rsidRDefault="0076119A"/>
    <w:p w:rsidR="00EB6E27" w:rsidRPr="00EB6E27" w:rsidRDefault="00EB6E27" w:rsidP="00EB6E2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E27">
        <w:rPr>
          <w:rFonts w:ascii="Times New Roman" w:hAnsi="Times New Roman"/>
          <w:b/>
          <w:sz w:val="28"/>
          <w:szCs w:val="28"/>
        </w:rPr>
        <w:t xml:space="preserve">О внесении дополнений в </w:t>
      </w:r>
      <w:r>
        <w:rPr>
          <w:rFonts w:ascii="Times New Roman" w:hAnsi="Times New Roman"/>
          <w:b/>
          <w:sz w:val="28"/>
          <w:szCs w:val="28"/>
        </w:rPr>
        <w:t>Решение Совета №149 от 25.05.2020</w:t>
      </w:r>
      <w:r w:rsidRPr="00EB6E27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EB6E27" w:rsidRPr="00EB6E27" w:rsidRDefault="00EB6E27" w:rsidP="00EB6E2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E27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EB6E27">
        <w:rPr>
          <w:rFonts w:ascii="Times New Roman" w:hAnsi="Times New Roman"/>
          <w:b/>
          <w:sz w:val="28"/>
          <w:szCs w:val="28"/>
        </w:rPr>
        <w:t>Об  утверждении</w:t>
      </w:r>
      <w:proofErr w:type="gramEnd"/>
      <w:r w:rsidRPr="00EB6E27">
        <w:rPr>
          <w:rFonts w:ascii="Times New Roman" w:hAnsi="Times New Roman"/>
          <w:b/>
          <w:sz w:val="28"/>
          <w:szCs w:val="28"/>
        </w:rPr>
        <w:t xml:space="preserve"> Перечня должностных лиц </w:t>
      </w:r>
      <w:r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«Бальзино», </w:t>
      </w:r>
      <w:r w:rsidRPr="00EB6E27">
        <w:rPr>
          <w:rFonts w:ascii="Times New Roman" w:hAnsi="Times New Roman"/>
          <w:b/>
          <w:sz w:val="28"/>
          <w:szCs w:val="28"/>
        </w:rPr>
        <w:t>уполномоченных составлять протоколы об административных правонарушениях»</w:t>
      </w:r>
    </w:p>
    <w:p w:rsidR="00EB6E27" w:rsidRPr="00EB6E27" w:rsidRDefault="00EB6E27" w:rsidP="00EB6E27">
      <w:pPr>
        <w:ind w:firstLine="709"/>
        <w:rPr>
          <w:rFonts w:ascii="Times New Roman" w:hAnsi="Times New Roman"/>
          <w:i/>
          <w:sz w:val="28"/>
          <w:szCs w:val="28"/>
        </w:rPr>
      </w:pPr>
      <w:r w:rsidRPr="00EB6E27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EB6E27" w:rsidRPr="00EB6E27" w:rsidRDefault="00EB6E27" w:rsidP="00EB6E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E27">
        <w:rPr>
          <w:rFonts w:ascii="Times New Roman" w:hAnsi="Times New Roman"/>
          <w:sz w:val="28"/>
          <w:szCs w:val="28"/>
        </w:rPr>
        <w:t>Рассмотрев Протест Читинской транспортной прокуратуры</w:t>
      </w:r>
      <w:r>
        <w:rPr>
          <w:rFonts w:ascii="Times New Roman" w:hAnsi="Times New Roman"/>
          <w:sz w:val="28"/>
          <w:szCs w:val="28"/>
        </w:rPr>
        <w:t xml:space="preserve"> от 26</w:t>
      </w:r>
      <w:r w:rsidRPr="00EB6E27">
        <w:rPr>
          <w:rFonts w:ascii="Times New Roman" w:hAnsi="Times New Roman"/>
          <w:sz w:val="28"/>
          <w:szCs w:val="28"/>
        </w:rPr>
        <w:t xml:space="preserve">.06.2023 </w:t>
      </w:r>
      <w:r>
        <w:rPr>
          <w:rFonts w:ascii="Times New Roman" w:hAnsi="Times New Roman"/>
          <w:sz w:val="28"/>
          <w:szCs w:val="28"/>
        </w:rPr>
        <w:t>№ 12-2023/976</w:t>
      </w:r>
      <w:r w:rsidRPr="00EB6E27">
        <w:rPr>
          <w:rFonts w:ascii="Times New Roman" w:hAnsi="Times New Roman"/>
          <w:sz w:val="28"/>
          <w:szCs w:val="28"/>
        </w:rPr>
        <w:t>-23-20009313 на отдельные положения Решения, Совет сельского поселения «</w:t>
      </w:r>
      <w:r>
        <w:rPr>
          <w:rFonts w:ascii="Times New Roman" w:hAnsi="Times New Roman"/>
          <w:sz w:val="28"/>
          <w:szCs w:val="28"/>
        </w:rPr>
        <w:t>Бальзино</w:t>
      </w:r>
      <w:r w:rsidRPr="00EB6E27">
        <w:rPr>
          <w:rFonts w:ascii="Times New Roman" w:hAnsi="Times New Roman"/>
          <w:sz w:val="28"/>
          <w:szCs w:val="28"/>
        </w:rPr>
        <w:t>»</w:t>
      </w:r>
    </w:p>
    <w:p w:rsidR="00EB6E27" w:rsidRPr="00EB6E27" w:rsidRDefault="00EB6E27" w:rsidP="00EB6E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6E27">
        <w:rPr>
          <w:rFonts w:ascii="Times New Roman" w:hAnsi="Times New Roman" w:cs="Times New Roman"/>
          <w:sz w:val="28"/>
          <w:szCs w:val="28"/>
        </w:rPr>
        <w:t>РЕШИЛ:</w:t>
      </w:r>
    </w:p>
    <w:p w:rsidR="00EB6E27" w:rsidRPr="00EB6E27" w:rsidRDefault="00EB6E27" w:rsidP="00EB6E27">
      <w:pPr>
        <w:pStyle w:val="a3"/>
        <w:tabs>
          <w:tab w:val="left" w:pos="851"/>
        </w:tabs>
        <w:autoSpaceDE w:val="0"/>
        <w:autoSpaceDN w:val="0"/>
        <w:adjustRightInd w:val="0"/>
        <w:spacing w:before="240"/>
        <w:ind w:left="709" w:firstLine="709"/>
        <w:jc w:val="both"/>
        <w:rPr>
          <w:sz w:val="28"/>
          <w:szCs w:val="28"/>
        </w:rPr>
      </w:pPr>
    </w:p>
    <w:p w:rsidR="00EB6E27" w:rsidRPr="00EB6E27" w:rsidRDefault="00EB6E27" w:rsidP="00EB6E2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ind w:left="0" w:firstLine="0"/>
        <w:jc w:val="both"/>
        <w:rPr>
          <w:sz w:val="28"/>
          <w:szCs w:val="28"/>
        </w:rPr>
      </w:pPr>
      <w:r w:rsidRPr="00EB6E27">
        <w:rPr>
          <w:sz w:val="28"/>
          <w:szCs w:val="28"/>
        </w:rPr>
        <w:t>Пункт 1 дополнить следующим: «статьей 14 (2) Закона Забайкальского края от 07.12.2022 № 2129-ЗЗК «Об административных правонарушениях» (административная ответственность за несоблюдение требований, предписанных знаками безопасности на воде)</w:t>
      </w:r>
      <w:r w:rsidRPr="00EB6E27">
        <w:rPr>
          <w:color w:val="000000"/>
          <w:sz w:val="28"/>
          <w:szCs w:val="28"/>
        </w:rPr>
        <w:t>»</w:t>
      </w:r>
    </w:p>
    <w:p w:rsidR="00EB6E27" w:rsidRPr="00EB6E27" w:rsidRDefault="00EB6E27" w:rsidP="00EB6E27">
      <w:pPr>
        <w:pStyle w:val="a3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EB6E27" w:rsidRPr="00EB6E27" w:rsidRDefault="00EB6E27" w:rsidP="00EB6E27">
      <w:pPr>
        <w:rPr>
          <w:rFonts w:ascii="Times New Roman" w:hAnsi="Times New Roman"/>
          <w:sz w:val="28"/>
          <w:szCs w:val="28"/>
        </w:rPr>
      </w:pPr>
      <w:r w:rsidRPr="00EB6E27">
        <w:rPr>
          <w:rFonts w:ascii="Times New Roman" w:hAnsi="Times New Roman"/>
          <w:sz w:val="28"/>
          <w:szCs w:val="28"/>
        </w:rPr>
        <w:t>2.</w:t>
      </w:r>
      <w:r w:rsidRPr="00EB6E27">
        <w:rPr>
          <w:rFonts w:ascii="Times New Roman" w:hAnsi="Times New Roman"/>
          <w:sz w:val="28"/>
          <w:szCs w:val="28"/>
        </w:rPr>
        <w:tab/>
        <w:t xml:space="preserve">Обнародовать настоящее решение на стенде администрации сельского поселения «Бальзино», опубликовать на официальном сайте: </w:t>
      </w:r>
      <w:bookmarkStart w:id="0" w:name="_GoBack"/>
      <w:r w:rsidRPr="00EB6E27">
        <w:rPr>
          <w:rFonts w:ascii="Times New Roman" w:hAnsi="Times New Roman"/>
          <w:sz w:val="28"/>
          <w:szCs w:val="28"/>
        </w:rPr>
        <w:t>http://бальзино.рф/.</w:t>
      </w:r>
      <w:bookmarkEnd w:id="0"/>
    </w:p>
    <w:p w:rsidR="00EB6E27" w:rsidRPr="00EB6E27" w:rsidRDefault="00EB6E27" w:rsidP="00EB6E27">
      <w:pPr>
        <w:rPr>
          <w:rFonts w:ascii="Times New Roman" w:hAnsi="Times New Roman"/>
          <w:sz w:val="28"/>
          <w:szCs w:val="28"/>
        </w:rPr>
      </w:pPr>
      <w:r w:rsidRPr="00EB6E27">
        <w:rPr>
          <w:rFonts w:ascii="Times New Roman" w:hAnsi="Times New Roman"/>
          <w:sz w:val="28"/>
          <w:szCs w:val="28"/>
        </w:rPr>
        <w:t>3.</w:t>
      </w:r>
      <w:r w:rsidRPr="00EB6E27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официального опубликования (обнародования).</w:t>
      </w:r>
    </w:p>
    <w:p w:rsidR="00EB6E27" w:rsidRPr="00EB6E27" w:rsidRDefault="00EB6E27" w:rsidP="00EB6E27">
      <w:pPr>
        <w:rPr>
          <w:rFonts w:ascii="Times New Roman" w:hAnsi="Times New Roman"/>
          <w:sz w:val="28"/>
          <w:szCs w:val="28"/>
        </w:rPr>
      </w:pPr>
    </w:p>
    <w:p w:rsidR="00EB6E27" w:rsidRPr="00EB6E27" w:rsidRDefault="00EB6E27" w:rsidP="00EB6E27">
      <w:pPr>
        <w:rPr>
          <w:rFonts w:ascii="Times New Roman" w:hAnsi="Times New Roman"/>
          <w:sz w:val="28"/>
          <w:szCs w:val="28"/>
        </w:rPr>
      </w:pPr>
    </w:p>
    <w:p w:rsidR="0085283F" w:rsidRDefault="00EB6E27" w:rsidP="0085283F">
      <w:pPr>
        <w:spacing w:after="0"/>
        <w:rPr>
          <w:rFonts w:ascii="Times New Roman" w:hAnsi="Times New Roman"/>
          <w:sz w:val="28"/>
          <w:szCs w:val="28"/>
        </w:rPr>
      </w:pPr>
      <w:r w:rsidRPr="00EB6E27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EB6E27" w:rsidRPr="00EB6E27" w:rsidRDefault="0085283F" w:rsidP="008528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«Бальзино» </w:t>
      </w:r>
      <w:r w:rsidR="00EB6E27" w:rsidRPr="00EB6E27">
        <w:rPr>
          <w:rFonts w:ascii="Times New Roman" w:hAnsi="Times New Roman"/>
          <w:sz w:val="28"/>
          <w:szCs w:val="28"/>
        </w:rPr>
        <w:tab/>
      </w:r>
      <w:r w:rsidR="00EB6E27" w:rsidRPr="00EB6E27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B6E27" w:rsidRPr="00EB6E27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EB6E27" w:rsidRPr="00EB6E27">
        <w:rPr>
          <w:rFonts w:ascii="Times New Roman" w:hAnsi="Times New Roman"/>
          <w:sz w:val="28"/>
          <w:szCs w:val="28"/>
        </w:rPr>
        <w:t>К.А.Зубарева</w:t>
      </w:r>
      <w:proofErr w:type="spellEnd"/>
    </w:p>
    <w:sectPr w:rsidR="00EB6E27" w:rsidRPr="00EB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423A2"/>
    <w:multiLevelType w:val="hybridMultilevel"/>
    <w:tmpl w:val="96E8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5C"/>
    <w:rsid w:val="00196A2D"/>
    <w:rsid w:val="0076119A"/>
    <w:rsid w:val="0085283F"/>
    <w:rsid w:val="00896AA6"/>
    <w:rsid w:val="00D10F5C"/>
    <w:rsid w:val="00E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C6FBE-40E9-42FC-884F-2499AD6E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E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B6E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2023-08-09T05:22:00Z</cp:lastPrinted>
  <dcterms:created xsi:type="dcterms:W3CDTF">2023-07-05T14:00:00Z</dcterms:created>
  <dcterms:modified xsi:type="dcterms:W3CDTF">2023-08-09T14:56:00Z</dcterms:modified>
</cp:coreProperties>
</file>